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88" w:rsidRDefault="00303D88" w:rsidP="00303D88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r w:rsidRPr="00303D88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Number Forms</w:t>
      </w:r>
      <w:bookmarkStart w:id="0" w:name="_GoBack"/>
      <w:bookmarkEnd w:id="0"/>
    </w:p>
    <w:p w:rsidR="00303D88" w:rsidRPr="00303D88" w:rsidRDefault="00303D88" w:rsidP="00303D88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</w:p>
    <w:p w:rsidR="00303D88" w:rsidRPr="00303D88" w:rsidRDefault="00303D88" w:rsidP="00303D8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303D88">
        <w:rPr>
          <w:rFonts w:ascii="Avenir Book" w:hAnsi="Avenir Book" w:cs="Times New Roman"/>
          <w:color w:val="000000"/>
          <w:sz w:val="30"/>
          <w:szCs w:val="30"/>
        </w:rPr>
        <w:t>Expanded Form</w:t>
      </w:r>
    </w:p>
    <w:p w:rsid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>
        <w:rPr>
          <w:rFonts w:ascii="Avenir Book" w:hAnsi="Avenir Book" w:cs="Times New Roman"/>
          <w:color w:val="1155CD"/>
          <w:sz w:val="30"/>
          <w:szCs w:val="30"/>
        </w:rPr>
        <w:tab/>
      </w:r>
      <w:hyperlink r:id="rId6" w:anchor="section2" w:history="1">
        <w:r w:rsidRPr="00303D88">
          <w:rPr>
            <w:rStyle w:val="Hyperlink"/>
            <w:rFonts w:ascii="Avenir Book" w:hAnsi="Avenir Book" w:cs="Times New Roman"/>
            <w:sz w:val="30"/>
            <w:szCs w:val="30"/>
          </w:rPr>
          <w:t>http://www.aaamath.com/B/g21d_px1.htm - section2</w:t>
        </w:r>
      </w:hyperlink>
    </w:p>
    <w:p w:rsid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</w:p>
    <w:p w:rsidR="00303D88" w:rsidRPr="00303D88" w:rsidRDefault="00303D88" w:rsidP="00303D8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303D88">
        <w:rPr>
          <w:rFonts w:ascii="Avenir Book" w:hAnsi="Avenir Book" w:cs="Times New Roman"/>
          <w:color w:val="000000"/>
          <w:sz w:val="30"/>
          <w:szCs w:val="30"/>
        </w:rPr>
        <w:t>Number Forms Practice and Explanation</w:t>
      </w:r>
    </w:p>
    <w:p w:rsid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venir Book" w:hAnsi="Avenir Book" w:cs="Times New Roman"/>
          <w:color w:val="1155CD"/>
          <w:sz w:val="30"/>
          <w:szCs w:val="30"/>
        </w:rPr>
      </w:pPr>
      <w:hyperlink r:id="rId7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http://www.beaconlearningcenter.com/WebLessons/ThereMustBeThousands/default.htm</w:t>
        </w:r>
      </w:hyperlink>
    </w:p>
    <w:p w:rsidR="00303D88" w:rsidRP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venir Book" w:hAnsi="Avenir Book" w:cs="Times New Roman"/>
          <w:color w:val="1155CD"/>
          <w:sz w:val="30"/>
          <w:szCs w:val="30"/>
        </w:rPr>
      </w:pPr>
    </w:p>
    <w:p w:rsidR="00303D88" w:rsidRPr="00303D88" w:rsidRDefault="00303D88" w:rsidP="00303D8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303D88">
        <w:rPr>
          <w:rFonts w:ascii="Avenir Book" w:hAnsi="Avenir Book" w:cs="Times New Roman"/>
          <w:color w:val="000000"/>
          <w:sz w:val="30"/>
          <w:szCs w:val="30"/>
        </w:rPr>
        <w:t>Practice and Explanation</w:t>
      </w:r>
    </w:p>
    <w:p w:rsid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venir Book" w:hAnsi="Avenir Book" w:cs="Times New Roman"/>
          <w:color w:val="1155CD"/>
          <w:sz w:val="30"/>
          <w:szCs w:val="30"/>
        </w:rPr>
      </w:pPr>
      <w:hyperlink r:id="rId8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http://www.beaconlearningcenter.com/WebLessons/WhatsYouName/default.htm</w:t>
        </w:r>
      </w:hyperlink>
    </w:p>
    <w:p w:rsid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venir Book" w:hAnsi="Avenir Book" w:cs="Times New Roman"/>
          <w:color w:val="000000"/>
          <w:sz w:val="30"/>
          <w:szCs w:val="30"/>
        </w:rPr>
      </w:pPr>
    </w:p>
    <w:p w:rsidR="00303D88" w:rsidRDefault="00303D88" w:rsidP="00303D8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303D88">
        <w:rPr>
          <w:rFonts w:ascii="Avenir Book" w:hAnsi="Avenir Book" w:cs="Times New Roman"/>
          <w:color w:val="000000"/>
          <w:sz w:val="30"/>
          <w:szCs w:val="30"/>
        </w:rPr>
        <w:t xml:space="preserve">Convert to Standard Form </w:t>
      </w:r>
      <w:hyperlink r:id="rId9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http://www.ixl.com/math/grade3/convert-from-expanded-form</w:t>
        </w:r>
      </w:hyperlink>
    </w:p>
    <w:p w:rsidR="00303D88" w:rsidRPr="00303D88" w:rsidRDefault="00303D88" w:rsidP="00303D8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</w:p>
    <w:p w:rsidR="00303D88" w:rsidRPr="00303D88" w:rsidRDefault="00303D88" w:rsidP="00303D8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303D88">
        <w:rPr>
          <w:rFonts w:ascii="Avenir Book" w:hAnsi="Avenir Book" w:cs="Times New Roman"/>
          <w:color w:val="000000"/>
          <w:sz w:val="30"/>
          <w:szCs w:val="30"/>
        </w:rPr>
        <w:t>Convert between Standard and Expanded Form</w:t>
      </w:r>
    </w:p>
    <w:p w:rsidR="00303D88" w:rsidRDefault="00303D88" w:rsidP="00303D88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Avenir Book" w:hAnsi="Avenir Book" w:cs="Times New Roman"/>
          <w:color w:val="1155CD"/>
          <w:sz w:val="30"/>
          <w:szCs w:val="30"/>
        </w:rPr>
      </w:pPr>
      <w:hyperlink r:id="rId10" w:history="1">
        <w:r w:rsidRPr="00303D88">
          <w:rPr>
            <w:rStyle w:val="Hyperlink"/>
            <w:rFonts w:ascii="Avenir Book" w:hAnsi="Avenir Book" w:cs="Times New Roman"/>
            <w:sz w:val="30"/>
            <w:szCs w:val="30"/>
          </w:rPr>
          <w:t xml:space="preserve">http://www.ixl.com/math/grade-3/convert-between </w:t>
        </w:r>
        <w:proofErr w:type="spellStart"/>
        <w:r w:rsidRPr="00303D88">
          <w:rPr>
            <w:rStyle w:val="Hyperlink"/>
            <w:rFonts w:ascii="Avenir Book" w:hAnsi="Avenir Book" w:cs="Times New Roman"/>
            <w:sz w:val="30"/>
            <w:szCs w:val="30"/>
          </w:rPr>
          <w:t>standardand</w:t>
        </w:r>
        <w:proofErr w:type="spellEnd"/>
        <w:r w:rsidRPr="00303D88">
          <w:rPr>
            <w:rStyle w:val="Hyperlink"/>
            <w:rFonts w:ascii="Avenir Book" w:hAnsi="Avenir Book" w:cs="Times New Roman"/>
            <w:sz w:val="30"/>
            <w:szCs w:val="30"/>
          </w:rPr>
          <w:t>-expanded-form</w:t>
        </w:r>
      </w:hyperlink>
    </w:p>
    <w:p w:rsidR="00303D88" w:rsidRPr="00303D88" w:rsidRDefault="00303D88" w:rsidP="00303D88">
      <w:pPr>
        <w:tabs>
          <w:tab w:val="left" w:pos="0"/>
        </w:tabs>
        <w:rPr>
          <w:rFonts w:ascii="Avenir Book" w:hAnsi="Avenir Book"/>
          <w:sz w:val="30"/>
          <w:szCs w:val="30"/>
        </w:rPr>
      </w:pPr>
    </w:p>
    <w:sectPr w:rsidR="00303D88" w:rsidRPr="00303D88" w:rsidSect="00303D88">
      <w:pgSz w:w="12240" w:h="15840"/>
      <w:pgMar w:top="810" w:right="18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2942"/>
    <w:multiLevelType w:val="hybridMultilevel"/>
    <w:tmpl w:val="38FEB324"/>
    <w:lvl w:ilvl="0" w:tplc="43B00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8"/>
    <w:rsid w:val="00303D88"/>
    <w:rsid w:val="008F2FD0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amath.com/B/g21d_px1.htm" TargetMode="External"/><Relationship Id="rId7" Type="http://schemas.openxmlformats.org/officeDocument/2006/relationships/hyperlink" Target="http://www.beaconlearningcenter.com/WebLessons/ThereMustBeThousands/default.htm" TargetMode="External"/><Relationship Id="rId8" Type="http://schemas.openxmlformats.org/officeDocument/2006/relationships/hyperlink" Target="http://www.beaconlearningcenter.com/WebLessons/WhatsYouName/default.htm" TargetMode="External"/><Relationship Id="rId9" Type="http://schemas.openxmlformats.org/officeDocument/2006/relationships/hyperlink" Target="http://www.ixl.com/math/grade3/convert-from-expanded-form" TargetMode="External"/><Relationship Id="rId10" Type="http://schemas.openxmlformats.org/officeDocument/2006/relationships/hyperlink" Target="http://www.ixl.com/math/grade-3/convert-betw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Macintosh Word</Application>
  <DocSecurity>0</DocSecurity>
  <Lines>6</Lines>
  <Paragraphs>1</Paragraphs>
  <ScaleCrop>false</ScaleCrop>
  <Company>OPS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2016-06-22T03:45:00Z</dcterms:created>
  <dcterms:modified xsi:type="dcterms:W3CDTF">2016-06-22T03:49:00Z</dcterms:modified>
</cp:coreProperties>
</file>